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EC" w:rsidRDefault="008A03EC" w:rsidP="00430372">
      <w:pPr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25A3" w:rsidRPr="008A03EC" w:rsidRDefault="000A25A3" w:rsidP="00430372">
      <w:pPr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3EC">
        <w:rPr>
          <w:rFonts w:ascii="Times New Roman" w:hAnsi="Times New Roman" w:cs="Times New Roman"/>
          <w:b/>
          <w:sz w:val="26"/>
          <w:szCs w:val="26"/>
        </w:rPr>
        <w:t>ПУБЛИЧНЫЙ ДОКЛАД ЗАВЕДУЮЩЕГО</w:t>
      </w:r>
    </w:p>
    <w:p w:rsidR="000A25A3" w:rsidRPr="008A03EC" w:rsidRDefault="000A25A3" w:rsidP="00430372">
      <w:pPr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3EC">
        <w:rPr>
          <w:rFonts w:ascii="Times New Roman" w:hAnsi="Times New Roman" w:cs="Times New Roman"/>
          <w:b/>
          <w:sz w:val="26"/>
          <w:szCs w:val="26"/>
        </w:rPr>
        <w:t xml:space="preserve">МБДОУ «ДЕТСКИЙ САД № 6 «ТЕРЕМОК»  </w:t>
      </w:r>
    </w:p>
    <w:p w:rsidR="000A25A3" w:rsidRPr="008A03EC" w:rsidRDefault="00827104" w:rsidP="00430372">
      <w:pPr>
        <w:ind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202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– 2022</w:t>
      </w:r>
      <w:r w:rsidR="000A25A3" w:rsidRPr="008A03EC">
        <w:rPr>
          <w:rFonts w:ascii="Times New Roman" w:hAnsi="Times New Roman" w:cs="Times New Roman"/>
          <w:b/>
          <w:sz w:val="26"/>
          <w:szCs w:val="26"/>
        </w:rPr>
        <w:t xml:space="preserve"> УЧ. ГОД</w:t>
      </w:r>
    </w:p>
    <w:p w:rsidR="000A25A3" w:rsidRPr="008A03EC" w:rsidRDefault="000A25A3" w:rsidP="00430372">
      <w:pPr>
        <w:ind w:right="141"/>
        <w:rPr>
          <w:rFonts w:ascii="Times New Roman" w:hAnsi="Times New Roman" w:cs="Times New Roman"/>
          <w:sz w:val="26"/>
          <w:szCs w:val="26"/>
        </w:rPr>
      </w:pPr>
    </w:p>
    <w:p w:rsidR="000A25A3" w:rsidRPr="008A03EC" w:rsidRDefault="000A25A3" w:rsidP="00430372">
      <w:pPr>
        <w:spacing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Данный публичный доклад – средство обеспечения информационной открытости и прозрачности работы.</w:t>
      </w:r>
    </w:p>
    <w:p w:rsidR="000A25A3" w:rsidRPr="008A03EC" w:rsidRDefault="000A25A3" w:rsidP="00430372">
      <w:pPr>
        <w:spacing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Цель настоящего доклада</w:t>
      </w:r>
      <w:r w:rsidRPr="008A03EC">
        <w:rPr>
          <w:rFonts w:ascii="Times New Roman" w:hAnsi="Times New Roman" w:cs="Times New Roman"/>
          <w:sz w:val="26"/>
          <w:szCs w:val="26"/>
        </w:rPr>
        <w:t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</w:t>
      </w:r>
      <w:r w:rsidR="00DE3CF9">
        <w:rPr>
          <w:rFonts w:ascii="Times New Roman" w:hAnsi="Times New Roman" w:cs="Times New Roman"/>
          <w:sz w:val="26"/>
          <w:szCs w:val="26"/>
        </w:rPr>
        <w:t>ической деятельности ДОУ за 2020 – 2021</w:t>
      </w:r>
      <w:r w:rsidRPr="008A03EC">
        <w:rPr>
          <w:rFonts w:ascii="Times New Roman" w:hAnsi="Times New Roman" w:cs="Times New Roman"/>
          <w:sz w:val="26"/>
          <w:szCs w:val="26"/>
        </w:rPr>
        <w:t xml:space="preserve"> учебный год.</w:t>
      </w:r>
    </w:p>
    <w:p w:rsidR="000A25A3" w:rsidRPr="008A03EC" w:rsidRDefault="000A25A3" w:rsidP="00430372">
      <w:pPr>
        <w:spacing w:line="360" w:lineRule="auto"/>
        <w:ind w:left="720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 Общие характеристики образовательной организации</w:t>
      </w:r>
    </w:p>
    <w:p w:rsidR="000A25A3" w:rsidRPr="008A03EC" w:rsidRDefault="000A25A3" w:rsidP="00430372">
      <w:pPr>
        <w:spacing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Полное наименование МБДОУ: </w:t>
      </w:r>
      <w:r w:rsidRPr="008A03EC">
        <w:rPr>
          <w:rFonts w:ascii="Times New Roman" w:hAnsi="Times New Roman" w:cs="Times New Roman"/>
          <w:sz w:val="26"/>
          <w:szCs w:val="26"/>
        </w:rPr>
        <w:t xml:space="preserve">Муниципальное бюджетное  дошкольное образовательное учреждение «Детский сад № 6 «Теремок»  </w:t>
      </w:r>
      <w:proofErr w:type="spellStart"/>
      <w:r w:rsidRPr="008A03EC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8A03EC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0A25A3" w:rsidRPr="008A03EC" w:rsidRDefault="000A25A3" w:rsidP="00430372">
      <w:pPr>
        <w:spacing w:line="360" w:lineRule="auto"/>
        <w:ind w:left="405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Муниципальное бюджетное дошкольное образовательное учреждение «Детский сад № 6 «Теремок»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располагается по адресу:  </w:t>
      </w:r>
      <w:r w:rsidRPr="008A03EC">
        <w:rPr>
          <w:rFonts w:ascii="Times New Roman" w:hAnsi="Times New Roman" w:cs="Times New Roman"/>
          <w:sz w:val="26"/>
          <w:szCs w:val="26"/>
        </w:rPr>
        <w:t xml:space="preserve">366203, ЧР, г. Гудермес, ул. Хасбулатова, 2-б. </w:t>
      </w:r>
    </w:p>
    <w:p w:rsidR="000A25A3" w:rsidRPr="008A03EC" w:rsidRDefault="000A25A3" w:rsidP="00430372">
      <w:pPr>
        <w:spacing w:line="360" w:lineRule="auto"/>
        <w:ind w:left="405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Учредителем и собственником Учреждения является муниципальное образование -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город Гудермес Чеченская Республика.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Учреждение является юридическим лицом, имеет в оперативном управлении обособленное имущество,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самостоятельный баланс, счёт в финансовых органах местного самоуправления, круглую печать со своим полным наименованием на русском языке и указанием места нахождения, штампы.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Лицензия </w:t>
      </w:r>
      <w:proofErr w:type="gramStart"/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на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право</w:t>
      </w:r>
      <w:proofErr w:type="gramEnd"/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ведения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образовательной деятельности  № 1843, Серия 20Л02 №0000197 от 05.02.2015г. Срок действия – бессрочно.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Лицензия на осуществление медицинской деятельности №95-01-000536 от 26.01.2015 года.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lastRenderedPageBreak/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Юридический адрес учреждения: 366203 г. Гудермес, ул.  </w:t>
      </w:r>
      <w:r w:rsidR="000A25A3" w:rsidRPr="008A03EC">
        <w:rPr>
          <w:rFonts w:ascii="Times New Roman" w:hAnsi="Times New Roman" w:cs="Times New Roman"/>
          <w:sz w:val="26"/>
          <w:szCs w:val="26"/>
        </w:rPr>
        <w:t>Хасбулатова, 2-б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Информационный сайт ДОУ: http://</w:t>
      </w:r>
      <w:r w:rsidR="000A25A3" w:rsidRPr="008A03EC">
        <w:rPr>
          <w:rFonts w:ascii="Times New Roman" w:hAnsi="Times New Roman" w:cs="Times New Roman"/>
          <w:color w:val="333333"/>
          <w:sz w:val="26"/>
          <w:szCs w:val="26"/>
        </w:rPr>
        <w:t xml:space="preserve"> udo-004.</w:t>
      </w:r>
      <w:proofErr w:type="spellStart"/>
      <w:r w:rsidR="000A25A3" w:rsidRPr="008A03EC">
        <w:rPr>
          <w:rFonts w:ascii="Times New Roman" w:hAnsi="Times New Roman" w:cs="Times New Roman"/>
          <w:color w:val="333333"/>
          <w:sz w:val="26"/>
          <w:szCs w:val="26"/>
          <w:lang w:val="en-US"/>
        </w:rPr>
        <w:t>ru</w:t>
      </w:r>
      <w:proofErr w:type="spellEnd"/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Адрес электронной почты: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0A25A3" w:rsidRPr="008A03EC">
        <w:rPr>
          <w:rFonts w:ascii="Times New Roman" w:hAnsi="Times New Roman" w:cs="Times New Roman"/>
          <w:color w:val="333333"/>
          <w:sz w:val="26"/>
          <w:szCs w:val="26"/>
        </w:rPr>
        <w:t>udo-004@mail.ru</w:t>
      </w:r>
    </w:p>
    <w:p w:rsidR="000A25A3" w:rsidRPr="008A03EC" w:rsidRDefault="008A03EC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Режим работы: с 07 часов  до 19 часов, длительность - 12 часов, суббота-воскресенье: выходной.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Муниципальное бюджетное дошкольное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образовательное учреждение «Детский сад №6 «Теремок» осуществляет свою деятельность в соответствии: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Конституция Российской Федерации,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Конвенция «О правах ребенка»,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Закон Российской Федерации «Об образовании»,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указы и распоряжения Президента Российской Федерации,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постановления и распоряжения Правительства Российской Федерации, 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Устав ДОУ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• локальные акты, Федеральный Законом Российской Федерации №273-ФЗ от 29.12.2012 год.  «Об образовании в Российском Федерации»,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Санитарно-эпидемиологическими правилами и нормативами СанПиН</w:t>
      </w:r>
    </w:p>
    <w:p w:rsidR="000A25A3" w:rsidRPr="008A03EC" w:rsidRDefault="000A25A3" w:rsidP="00430372">
      <w:pPr>
        <w:shd w:val="clear" w:color="auto" w:fill="FFFFFF"/>
        <w:spacing w:after="0" w:line="360" w:lineRule="auto"/>
        <w:ind w:left="405"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2.4.1.2660-13</w:t>
      </w:r>
    </w:p>
    <w:p w:rsidR="008A03EC" w:rsidRDefault="008A03EC" w:rsidP="00430372">
      <w:pPr>
        <w:spacing w:line="360" w:lineRule="auto"/>
        <w:ind w:left="405" w:right="141"/>
        <w:jc w:val="both"/>
        <w:rPr>
          <w:rFonts w:ascii="Times New Roman" w:hAnsi="Times New Roman" w:cs="Times New Roman"/>
          <w:sz w:val="26"/>
          <w:szCs w:val="26"/>
        </w:rPr>
      </w:pPr>
    </w:p>
    <w:p w:rsidR="008A03EC" w:rsidRPr="008A03EC" w:rsidRDefault="00DE3CF9" w:rsidP="00430372">
      <w:pPr>
        <w:spacing w:line="360" w:lineRule="auto"/>
        <w:ind w:left="405" w:right="141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3EC" w:rsidRPr="008A03EC">
        <w:rPr>
          <w:rFonts w:ascii="Times New Roman" w:hAnsi="Times New Roman" w:cs="Times New Roman"/>
          <w:sz w:val="26"/>
          <w:szCs w:val="26"/>
        </w:rPr>
        <w:t xml:space="preserve"> группа </w:t>
      </w:r>
      <w:r>
        <w:rPr>
          <w:rFonts w:ascii="Times New Roman" w:hAnsi="Times New Roman" w:cs="Times New Roman"/>
          <w:sz w:val="26"/>
          <w:szCs w:val="26"/>
        </w:rPr>
        <w:t>раннего возраста</w:t>
      </w:r>
      <w:r w:rsidR="008A03EC" w:rsidRPr="008A03EC">
        <w:rPr>
          <w:rFonts w:ascii="Times New Roman" w:hAnsi="Times New Roman" w:cs="Times New Roman"/>
          <w:sz w:val="26"/>
          <w:szCs w:val="26"/>
        </w:rPr>
        <w:t xml:space="preserve"> – дети с 2 до 3 лет;</w:t>
      </w:r>
    </w:p>
    <w:p w:rsidR="000A25A3" w:rsidRPr="008A03EC" w:rsidRDefault="000A25A3" w:rsidP="00430372">
      <w:pPr>
        <w:spacing w:line="360" w:lineRule="auto"/>
        <w:ind w:left="405"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младшая группа  – дети с 3 до 4 лет;</w:t>
      </w:r>
    </w:p>
    <w:p w:rsidR="000A25A3" w:rsidRPr="008A03EC" w:rsidRDefault="008A03EC" w:rsidP="00430372">
      <w:pPr>
        <w:spacing w:line="360" w:lineRule="auto"/>
        <w:ind w:left="360"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 средняя группа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 – дети с 4 до 5 лет;</w:t>
      </w:r>
    </w:p>
    <w:p w:rsidR="000A25A3" w:rsidRPr="008A03EC" w:rsidRDefault="008A03EC" w:rsidP="00430372">
      <w:pPr>
        <w:spacing w:line="360" w:lineRule="auto"/>
        <w:ind w:left="360"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 старшая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25A3" w:rsidRPr="008A03EC">
        <w:rPr>
          <w:rFonts w:ascii="Times New Roman" w:hAnsi="Times New Roman" w:cs="Times New Roman"/>
          <w:sz w:val="26"/>
          <w:szCs w:val="26"/>
        </w:rPr>
        <w:t>гр</w:t>
      </w:r>
      <w:r w:rsidR="00827104">
        <w:rPr>
          <w:rFonts w:ascii="Times New Roman" w:hAnsi="Times New Roman" w:cs="Times New Roman"/>
          <w:sz w:val="26"/>
          <w:szCs w:val="26"/>
        </w:rPr>
        <w:t>уппа  –</w:t>
      </w:r>
      <w:proofErr w:type="gramEnd"/>
      <w:r w:rsidR="00827104">
        <w:rPr>
          <w:rFonts w:ascii="Times New Roman" w:hAnsi="Times New Roman" w:cs="Times New Roman"/>
          <w:sz w:val="26"/>
          <w:szCs w:val="26"/>
        </w:rPr>
        <w:t xml:space="preserve"> дети с 5 до 6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лет.</w:t>
      </w:r>
    </w:p>
    <w:p w:rsidR="000A25A3" w:rsidRPr="008A03EC" w:rsidRDefault="000A25A3" w:rsidP="00430372">
      <w:pPr>
        <w:spacing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Согласно СанПиН 3.4.1.3049-13 количество мест в ДОУ на 2018-2019 учебный год было увеличено учредителем</w:t>
      </w:r>
      <w:r w:rsidR="008A03EC">
        <w:rPr>
          <w:rFonts w:ascii="Times New Roman" w:hAnsi="Times New Roman" w:cs="Times New Roman"/>
          <w:sz w:val="26"/>
          <w:szCs w:val="26"/>
        </w:rPr>
        <w:t xml:space="preserve">  до 153</w:t>
      </w:r>
      <w:r w:rsidRPr="008A03EC">
        <w:rPr>
          <w:rFonts w:ascii="Times New Roman" w:hAnsi="Times New Roman" w:cs="Times New Roman"/>
          <w:sz w:val="26"/>
          <w:szCs w:val="26"/>
        </w:rPr>
        <w:t xml:space="preserve"> детей.</w:t>
      </w:r>
    </w:p>
    <w:p w:rsidR="000A25A3" w:rsidRPr="008A03EC" w:rsidRDefault="000A25A3" w:rsidP="00430372">
      <w:pPr>
        <w:spacing w:line="36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Управление ДОУ</w:t>
      </w:r>
      <w:r w:rsidRPr="008A03EC">
        <w:rPr>
          <w:rFonts w:ascii="Times New Roman" w:hAnsi="Times New Roman" w:cs="Times New Roman"/>
          <w:sz w:val="26"/>
          <w:szCs w:val="26"/>
        </w:rPr>
        <w:t> осуществляется в соответствии с законодательством РФ и Уставом на принципах единоначалия и самоуправления. Управляющая система состоит из двух структур, деятельность которых регламентируется Уставом ДОУ и соответствующими положениями:</w:t>
      </w:r>
    </w:p>
    <w:p w:rsidR="000A25A3" w:rsidRPr="008A03EC" w:rsidRDefault="000A25A3" w:rsidP="00430372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непосредственное руководство – заведующий ДОУ</w:t>
      </w:r>
    </w:p>
    <w:p w:rsidR="000A25A3" w:rsidRPr="008A03EC" w:rsidRDefault="000A25A3" w:rsidP="00430372">
      <w:pPr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самоуправление:</w:t>
      </w:r>
    </w:p>
    <w:p w:rsidR="000A25A3" w:rsidRPr="008A03EC" w:rsidRDefault="000A25A3" w:rsidP="00430372">
      <w:pPr>
        <w:numPr>
          <w:ilvl w:val="1"/>
          <w:numId w:val="2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lastRenderedPageBreak/>
        <w:t>общее собрание работников;</w:t>
      </w:r>
    </w:p>
    <w:p w:rsidR="000A25A3" w:rsidRPr="008A03EC" w:rsidRDefault="000A25A3" w:rsidP="00430372">
      <w:pPr>
        <w:numPr>
          <w:ilvl w:val="1"/>
          <w:numId w:val="2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педагогический совет (совет педагогов);</w:t>
      </w:r>
    </w:p>
    <w:p w:rsidR="000A25A3" w:rsidRPr="008A03EC" w:rsidRDefault="000A25A3" w:rsidP="00430372">
      <w:pPr>
        <w:numPr>
          <w:ilvl w:val="1"/>
          <w:numId w:val="2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родительский комитет;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Структура, порядок формирования, срок полномочий и компетенция органов управления ДОУ установлены Уставом образовательной организации.</w:t>
      </w:r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Сотрудники ДОУ:</w:t>
      </w:r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Руководитель 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–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БолатмирзаеваРумиАлхузуровна</w:t>
      </w:r>
      <w:proofErr w:type="spellEnd"/>
    </w:p>
    <w:p w:rsidR="000A25A3" w:rsidRPr="00827104" w:rsidRDefault="000A25A3" w:rsidP="00430372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</w:pPr>
      <w:r w:rsidRPr="008A0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Старший воспитатель</w:t>
      </w:r>
      <w:r w:rsidR="0082710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Медицинская сестра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Тарашова</w:t>
      </w:r>
      <w:proofErr w:type="spellEnd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Луиза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Товбулатовна</w:t>
      </w:r>
      <w:proofErr w:type="spellEnd"/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Делопроизводитель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Тепсуркаева</w:t>
      </w:r>
      <w:proofErr w:type="spellEnd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Селима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Хусейновна</w:t>
      </w:r>
      <w:proofErr w:type="spellEnd"/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13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Инспектор по кадрам</w:t>
      </w:r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Тепсуркаева</w:t>
      </w:r>
      <w:proofErr w:type="spellEnd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Линда </w:t>
      </w:r>
      <w:proofErr w:type="spellStart"/>
      <w:r w:rsidRPr="008A03EC">
        <w:rPr>
          <w:rFonts w:ascii="Times New Roman" w:eastAsia="Times New Roman" w:hAnsi="Times New Roman" w:cs="Times New Roman"/>
          <w:color w:val="000000"/>
          <w:sz w:val="26"/>
          <w:szCs w:val="26"/>
        </w:rPr>
        <w:t>Хусейновна</w:t>
      </w:r>
      <w:proofErr w:type="spellEnd"/>
    </w:p>
    <w:p w:rsidR="000A25A3" w:rsidRPr="008A03EC" w:rsidRDefault="00DE3CF9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2020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года ДОУ работает в соответствии с </w:t>
      </w:r>
      <w:r w:rsidR="000A25A3" w:rsidRPr="008A03EC">
        <w:rPr>
          <w:rFonts w:ascii="Times New Roman" w:hAnsi="Times New Roman" w:cs="Times New Roman"/>
          <w:b/>
          <w:bCs/>
          <w:sz w:val="26"/>
          <w:szCs w:val="26"/>
        </w:rPr>
        <w:t>Программой развития</w:t>
      </w:r>
      <w:r w:rsidR="000A25A3" w:rsidRPr="008A03EC">
        <w:rPr>
          <w:rFonts w:ascii="Times New Roman" w:hAnsi="Times New Roman" w:cs="Times New Roman"/>
          <w:sz w:val="26"/>
          <w:szCs w:val="26"/>
        </w:rPr>
        <w:t>  МБДОУ «Детско</w:t>
      </w:r>
      <w:r>
        <w:rPr>
          <w:rFonts w:ascii="Times New Roman" w:hAnsi="Times New Roman" w:cs="Times New Roman"/>
          <w:sz w:val="26"/>
          <w:szCs w:val="26"/>
        </w:rPr>
        <w:t>го сада № 6 «Теремок»    на 2020-2025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0A25A3" w:rsidRPr="008A03EC" w:rsidRDefault="000A25A3" w:rsidP="00430372">
      <w:pPr>
        <w:ind w:right="141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ЦЕЛЬ ПРОГРАММЫ:  </w:t>
      </w:r>
      <w:r w:rsidRPr="008A03EC">
        <w:rPr>
          <w:rFonts w:ascii="Times New Roman" w:hAnsi="Times New Roman" w:cs="Times New Roman"/>
          <w:sz w:val="26"/>
          <w:szCs w:val="26"/>
        </w:rPr>
        <w:tab/>
        <w:t>Создание условий для формирования социально-адаптированной, здоровой личности, обладающей набором компетентности и готовой к дальнейшему обучению в школе.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ЗАДАЧИ ПРОГРАММЫ: 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1. Совершенствовать содержание и технологии обучения и воспитания в ДОУ;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2. Развивать систему обеспечения качества образования в ДОУ;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3. повысить эффективность управления ДОУ;</w:t>
      </w:r>
    </w:p>
    <w:p w:rsidR="008A03EC" w:rsidRPr="008A03EC" w:rsidRDefault="000A25A3" w:rsidP="00430372">
      <w:pPr>
        <w:shd w:val="clear" w:color="auto" w:fill="FFFFFF"/>
        <w:spacing w:after="0"/>
        <w:ind w:right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Образовательная организация имеет </w:t>
      </w:r>
      <w:r w:rsidRPr="008A03EC">
        <w:rPr>
          <w:rFonts w:ascii="Times New Roman" w:hAnsi="Times New Roman" w:cs="Times New Roman"/>
          <w:b/>
          <w:bCs/>
          <w:sz w:val="26"/>
          <w:szCs w:val="26"/>
        </w:rPr>
        <w:t xml:space="preserve"> сайт</w:t>
      </w:r>
      <w:r w:rsidRPr="008A03EC">
        <w:rPr>
          <w:rFonts w:ascii="Times New Roman" w:hAnsi="Times New Roman" w:cs="Times New Roman"/>
          <w:sz w:val="26"/>
          <w:szCs w:val="26"/>
        </w:rPr>
        <w:t>:</w:t>
      </w:r>
      <w:r w:rsidR="008A03EC" w:rsidRPr="008A03E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: http://</w:t>
      </w:r>
      <w:r w:rsidR="008A03EC" w:rsidRPr="008A03EC">
        <w:rPr>
          <w:rFonts w:ascii="Times New Roman" w:hAnsi="Times New Roman" w:cs="Times New Roman"/>
          <w:color w:val="333333"/>
          <w:sz w:val="26"/>
          <w:szCs w:val="26"/>
        </w:rPr>
        <w:t xml:space="preserve"> udo-004.</w:t>
      </w:r>
      <w:proofErr w:type="spellStart"/>
      <w:r w:rsidR="008A03EC" w:rsidRPr="008A03EC">
        <w:rPr>
          <w:rFonts w:ascii="Times New Roman" w:hAnsi="Times New Roman" w:cs="Times New Roman"/>
          <w:color w:val="333333"/>
          <w:sz w:val="26"/>
          <w:szCs w:val="26"/>
          <w:lang w:val="en-US"/>
        </w:rPr>
        <w:t>ru</w:t>
      </w:r>
      <w:proofErr w:type="spellEnd"/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Контактная информация ДОО: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Тел: </w:t>
      </w:r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</w:rPr>
        <w:t>8(989) 921-14-94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03EC">
        <w:rPr>
          <w:rFonts w:ascii="Times New Roman" w:hAnsi="Times New Roman" w:cs="Times New Roman"/>
          <w:b/>
          <w:bCs/>
          <w:sz w:val="26"/>
          <w:szCs w:val="26"/>
          <w:lang w:val="en-US"/>
        </w:rPr>
        <w:t>e</w:t>
      </w:r>
      <w:r w:rsidRPr="008A03E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8A03EC">
        <w:rPr>
          <w:rFonts w:ascii="Times New Roman" w:hAnsi="Times New Roman" w:cs="Times New Roman"/>
          <w:b/>
          <w:bCs/>
          <w:sz w:val="26"/>
          <w:szCs w:val="26"/>
          <w:lang w:val="en-US"/>
        </w:rPr>
        <w:t>mail</w:t>
      </w:r>
      <w:proofErr w:type="gramEnd"/>
      <w:r w:rsidRPr="008A03E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8A03EC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  <w:lang w:val="en-US"/>
        </w:rPr>
        <w:t>udo</w:t>
      </w:r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</w:rPr>
        <w:t>-004@</w:t>
      </w:r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  <w:lang w:val="en-US"/>
        </w:rPr>
        <w:t>mail</w:t>
      </w:r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</w:rPr>
        <w:t>.</w:t>
      </w:r>
      <w:proofErr w:type="spellStart"/>
      <w:r w:rsidRPr="008A03EC">
        <w:rPr>
          <w:rFonts w:ascii="Times New Roman" w:eastAsia="Times New Roman" w:hAnsi="Times New Roman" w:cs="Times New Roman"/>
          <w:b/>
          <w:color w:val="3A3334"/>
          <w:sz w:val="26"/>
          <w:szCs w:val="26"/>
          <w:lang w:val="en-US"/>
        </w:rPr>
        <w:t>ru</w:t>
      </w:r>
      <w:proofErr w:type="spellEnd"/>
    </w:p>
    <w:p w:rsidR="00430372" w:rsidRDefault="00430372" w:rsidP="00430372">
      <w:pPr>
        <w:ind w:left="720"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25A3" w:rsidRPr="008A03EC" w:rsidRDefault="000A25A3" w:rsidP="00430372">
      <w:pPr>
        <w:ind w:left="720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2.  Особенности образовательного процесса</w:t>
      </w:r>
    </w:p>
    <w:p w:rsidR="000A25A3" w:rsidRPr="008A03EC" w:rsidRDefault="000A25A3" w:rsidP="00430372">
      <w:pPr>
        <w:pStyle w:val="a5"/>
        <w:spacing w:line="276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Работа педагогического коллектива дошколь</w:t>
      </w:r>
      <w:r w:rsidR="00827104">
        <w:rPr>
          <w:rFonts w:ascii="Times New Roman" w:hAnsi="Times New Roman" w:cs="Times New Roman"/>
          <w:sz w:val="26"/>
          <w:szCs w:val="26"/>
        </w:rPr>
        <w:t>ного учреждения в прошедшем 2021-</w:t>
      </w:r>
      <w:proofErr w:type="gramStart"/>
      <w:r w:rsidR="00827104">
        <w:rPr>
          <w:rFonts w:ascii="Times New Roman" w:hAnsi="Times New Roman" w:cs="Times New Roman"/>
          <w:sz w:val="26"/>
          <w:szCs w:val="26"/>
        </w:rPr>
        <w:t xml:space="preserve">2022 </w:t>
      </w:r>
      <w:r w:rsidRPr="008A03EC">
        <w:rPr>
          <w:rFonts w:ascii="Times New Roman" w:hAnsi="Times New Roman" w:cs="Times New Roman"/>
          <w:sz w:val="26"/>
          <w:szCs w:val="26"/>
        </w:rPr>
        <w:t xml:space="preserve"> учебном</w:t>
      </w:r>
      <w:proofErr w:type="gramEnd"/>
      <w:r w:rsidRPr="008A03EC">
        <w:rPr>
          <w:rFonts w:ascii="Times New Roman" w:hAnsi="Times New Roman" w:cs="Times New Roman"/>
          <w:sz w:val="26"/>
          <w:szCs w:val="26"/>
        </w:rPr>
        <w:t xml:space="preserve"> году строилась на основе </w:t>
      </w:r>
      <w:proofErr w:type="spell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 – образовательного процесса  </w:t>
      </w:r>
      <w:r w:rsidR="008A03EC">
        <w:rPr>
          <w:rFonts w:ascii="Times New Roman" w:hAnsi="Times New Roman" w:cs="Times New Roman"/>
          <w:sz w:val="26"/>
          <w:szCs w:val="26"/>
          <w:lang w:eastAsia="ru-RU"/>
        </w:rPr>
        <w:t>осуществляется по программам :</w:t>
      </w:r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 « От рождения до школы», В.В Гербовой, </w:t>
      </w:r>
      <w:proofErr w:type="spell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Т.С.Комаровой</w:t>
      </w:r>
      <w:proofErr w:type="spell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Н.В.Веракса</w:t>
      </w:r>
      <w:proofErr w:type="spell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 с учётом ФГОС ДО</w:t>
      </w:r>
    </w:p>
    <w:p w:rsidR="000A25A3" w:rsidRPr="008A03EC" w:rsidRDefault="000A25A3" w:rsidP="00430372">
      <w:pPr>
        <w:pStyle w:val="a5"/>
        <w:spacing w:line="276" w:lineRule="auto"/>
        <w:ind w:right="141"/>
        <w:rPr>
          <w:rFonts w:ascii="Times New Roman" w:hAnsi="Times New Roman" w:cs="Times New Roman"/>
          <w:sz w:val="26"/>
          <w:szCs w:val="26"/>
          <w:lang w:eastAsia="ru-RU"/>
        </w:rPr>
      </w:pPr>
      <w:r w:rsidRPr="008A03EC">
        <w:rPr>
          <w:rFonts w:ascii="Times New Roman" w:hAnsi="Times New Roman" w:cs="Times New Roman"/>
          <w:sz w:val="26"/>
          <w:szCs w:val="26"/>
          <w:lang w:eastAsia="ru-RU"/>
        </w:rPr>
        <w:t>- программа развития</w:t>
      </w:r>
    </w:p>
    <w:p w:rsidR="000A25A3" w:rsidRDefault="000A25A3" w:rsidP="00430372">
      <w:pPr>
        <w:pStyle w:val="a5"/>
        <w:spacing w:line="276" w:lineRule="auto"/>
        <w:ind w:right="141"/>
        <w:rPr>
          <w:rFonts w:ascii="Times New Roman" w:hAnsi="Times New Roman" w:cs="Times New Roman"/>
          <w:sz w:val="26"/>
          <w:szCs w:val="26"/>
          <w:lang w:eastAsia="ru-RU"/>
        </w:rPr>
      </w:pPr>
      <w:r w:rsidRPr="008A03EC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 парциальная программа « Физкультурные занятия» Л.И </w:t>
      </w:r>
      <w:proofErr w:type="spell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Пензулаева</w:t>
      </w:r>
      <w:proofErr w:type="spell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. «Мой край </w:t>
      </w:r>
      <w:proofErr w:type="gram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родной»  </w:t>
      </w:r>
      <w:proofErr w:type="spell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З.В.Масаева</w:t>
      </w:r>
      <w:proofErr w:type="spellEnd"/>
      <w:proofErr w:type="gram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27104" w:rsidRPr="008A03EC" w:rsidRDefault="00827104" w:rsidP="00430372">
      <w:pPr>
        <w:pStyle w:val="a5"/>
        <w:spacing w:line="276" w:lineRule="auto"/>
        <w:ind w:right="141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программа воспитания</w:t>
      </w:r>
    </w:p>
    <w:p w:rsidR="000A25A3" w:rsidRPr="008A03EC" w:rsidRDefault="000A25A3" w:rsidP="00430372">
      <w:pPr>
        <w:pStyle w:val="a5"/>
        <w:spacing w:line="276" w:lineRule="auto"/>
        <w:ind w:right="141"/>
        <w:rPr>
          <w:rFonts w:ascii="Times New Roman" w:hAnsi="Times New Roman" w:cs="Times New Roman"/>
          <w:sz w:val="26"/>
          <w:szCs w:val="26"/>
          <w:lang w:eastAsia="ru-RU"/>
        </w:rPr>
      </w:pPr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Обучение осуществляется на русском </w:t>
      </w:r>
      <w:proofErr w:type="gramStart"/>
      <w:r w:rsidRPr="008A03EC">
        <w:rPr>
          <w:rFonts w:ascii="Times New Roman" w:hAnsi="Times New Roman" w:cs="Times New Roman"/>
          <w:sz w:val="26"/>
          <w:szCs w:val="26"/>
          <w:lang w:eastAsia="ru-RU"/>
        </w:rPr>
        <w:t>языке  с</w:t>
      </w:r>
      <w:proofErr w:type="gramEnd"/>
      <w:r w:rsidRPr="008A03EC">
        <w:rPr>
          <w:rFonts w:ascii="Times New Roman" w:hAnsi="Times New Roman" w:cs="Times New Roman"/>
          <w:sz w:val="26"/>
          <w:szCs w:val="26"/>
          <w:lang w:eastAsia="ru-RU"/>
        </w:rPr>
        <w:t xml:space="preserve"> использованием  регионального компонента – на чеченском языке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Приоритетным направлением деятельности ДОУ является охрана и укрепление здоровья детей. Данная цель достигается не только путем создания </w:t>
      </w:r>
      <w:proofErr w:type="spellStart"/>
      <w:r w:rsidRPr="008A03EC">
        <w:rPr>
          <w:rFonts w:ascii="Times New Roman" w:hAnsi="Times New Roman" w:cs="Times New Roman"/>
          <w:sz w:val="26"/>
          <w:szCs w:val="26"/>
        </w:rPr>
        <w:t>здоровьесберегающей</w:t>
      </w:r>
      <w:proofErr w:type="spellEnd"/>
      <w:r w:rsidRPr="008A03EC">
        <w:rPr>
          <w:rFonts w:ascii="Times New Roman" w:hAnsi="Times New Roman" w:cs="Times New Roman"/>
          <w:sz w:val="26"/>
          <w:szCs w:val="26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 </w:t>
      </w:r>
      <w:proofErr w:type="spellStart"/>
      <w:r w:rsidRPr="008A03EC">
        <w:rPr>
          <w:rFonts w:ascii="Times New Roman" w:hAnsi="Times New Roman" w:cs="Times New Roman"/>
          <w:sz w:val="26"/>
          <w:szCs w:val="26"/>
        </w:rPr>
        <w:t>здоровьесберегающих</w:t>
      </w:r>
      <w:proofErr w:type="spellEnd"/>
      <w:r w:rsidRPr="008A03EC">
        <w:rPr>
          <w:rFonts w:ascii="Times New Roman" w:hAnsi="Times New Roman" w:cs="Times New Roman"/>
          <w:sz w:val="26"/>
          <w:szCs w:val="26"/>
        </w:rPr>
        <w:t xml:space="preserve"> технологий. К ним относятся как хорошо известные физкультминутки, динамические паузы и бодрящая гимнастика после сна, так и самомассаж, упражнения для глаз и дыхательной мускулатуры, </w:t>
      </w:r>
      <w:proofErr w:type="spellStart"/>
      <w:r w:rsidRPr="008A03EC">
        <w:rPr>
          <w:rFonts w:ascii="Times New Roman" w:hAnsi="Times New Roman" w:cs="Times New Roman"/>
          <w:sz w:val="26"/>
          <w:szCs w:val="26"/>
        </w:rPr>
        <w:t>психогимнастика</w:t>
      </w:r>
      <w:proofErr w:type="spellEnd"/>
      <w:r w:rsidRPr="008A03EC">
        <w:rPr>
          <w:rFonts w:ascii="Times New Roman" w:hAnsi="Times New Roman" w:cs="Times New Roman"/>
          <w:sz w:val="26"/>
          <w:szCs w:val="26"/>
        </w:rPr>
        <w:t xml:space="preserve"> и релаксация, упражнения для коррекции и профилактики плоскостопия, которые проводятся в групповых комнатах и на прогулке. Ребята занимаются физической культурой с большим удовольствием.</w:t>
      </w:r>
    </w:p>
    <w:p w:rsidR="000A25A3" w:rsidRPr="008A03EC" w:rsidRDefault="00827104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ДОУ в 2021-2022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году сотрудничало со средней школой №9 г. Гудермес.</w:t>
      </w:r>
    </w:p>
    <w:p w:rsidR="00430372" w:rsidRDefault="00430372" w:rsidP="00430372">
      <w:pPr>
        <w:ind w:left="720" w:right="14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25A3" w:rsidRPr="008A03EC" w:rsidRDefault="000A25A3" w:rsidP="00430372">
      <w:pPr>
        <w:ind w:left="720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Взаимодействие с семьёй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Цель: </w:t>
      </w:r>
      <w:r w:rsidRPr="008A03EC">
        <w:rPr>
          <w:rFonts w:ascii="Times New Roman" w:hAnsi="Times New Roman" w:cs="Times New Roman"/>
          <w:iCs/>
          <w:sz w:val="26"/>
          <w:szCs w:val="26"/>
        </w:rPr>
        <w:t>педагогическое просвещение родителей и вовлечение их в образовательно-воспитательный процесс</w:t>
      </w:r>
      <w:r w:rsidRPr="008A03EC">
        <w:rPr>
          <w:rFonts w:ascii="Times New Roman" w:hAnsi="Times New Roman" w:cs="Times New Roman"/>
          <w:sz w:val="26"/>
          <w:szCs w:val="26"/>
        </w:rPr>
        <w:t>.</w:t>
      </w:r>
    </w:p>
    <w:p w:rsidR="00F83782" w:rsidRPr="007A16B3" w:rsidRDefault="00F83782" w:rsidP="00430372">
      <w:pPr>
        <w:spacing w:after="150" w:line="360" w:lineRule="auto"/>
        <w:ind w:right="141"/>
        <w:textAlignment w:val="baseline"/>
        <w:rPr>
          <w:rFonts w:ascii="Times New Roman" w:hAnsi="Times New Roman" w:cs="Times New Roman"/>
          <w:color w:val="000000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  <w:u w:color="FFFFFF"/>
        </w:rPr>
        <w:t xml:space="preserve">         </w:t>
      </w:r>
      <w:r w:rsidRPr="007A16B3">
        <w:rPr>
          <w:rFonts w:ascii="Times New Roman" w:hAnsi="Times New Roman" w:cs="Times New Roman"/>
          <w:color w:val="000000"/>
          <w:sz w:val="26"/>
          <w:szCs w:val="26"/>
        </w:rPr>
        <w:t>Семья – первая   социальная ячейка,  которая оказывает сильное воздействие на формирующуюся личность. Ее воздействие длительно и постоянно.   Усваивая   нормы    поведения  и отношения родителей, ребенок   много   перенимает   у   них,   соответственно   ведет себя с близкими    людьми   и    за   пределами семьи.</w:t>
      </w:r>
    </w:p>
    <w:p w:rsidR="00F83782" w:rsidRPr="007A16B3" w:rsidRDefault="00F83782" w:rsidP="00430372">
      <w:pPr>
        <w:shd w:val="clear" w:color="auto" w:fill="FFFFFF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  <w:u w:color="FFFFFF"/>
        </w:rPr>
      </w:pPr>
      <w:r w:rsidRPr="007A16B3">
        <w:rPr>
          <w:rFonts w:ascii="Times New Roman" w:hAnsi="Times New Roman" w:cs="Times New Roman"/>
          <w:sz w:val="26"/>
          <w:szCs w:val="26"/>
          <w:u w:color="FFFFFF"/>
        </w:rPr>
        <w:t xml:space="preserve">        Взаимодействие с родителями коллектив  нашего детского  сада строит на принципе сотрудничества. </w:t>
      </w:r>
      <w:r w:rsidRPr="007A16B3">
        <w:rPr>
          <w:rFonts w:ascii="Times New Roman" w:hAnsi="Times New Roman" w:cs="Times New Roman"/>
          <w:sz w:val="26"/>
          <w:szCs w:val="26"/>
          <w:u w:color="FFFFFF"/>
        </w:rPr>
        <w:br/>
        <w:t xml:space="preserve">        Работает     консультативная   служба специалистов: учителя - логопеда, педагога-психолога,   медсестры.</w:t>
      </w:r>
    </w:p>
    <w:p w:rsidR="00F83782" w:rsidRDefault="00F83782" w:rsidP="00430372">
      <w:pPr>
        <w:shd w:val="clear" w:color="auto" w:fill="FFFFFF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  <w:u w:color="FFFFFF"/>
        </w:rPr>
        <w:t xml:space="preserve">         </w:t>
      </w:r>
      <w:r w:rsidRPr="007A16B3">
        <w:rPr>
          <w:rFonts w:ascii="Times New Roman" w:hAnsi="Times New Roman" w:cs="Times New Roman"/>
          <w:sz w:val="26"/>
          <w:szCs w:val="26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F83782" w:rsidRPr="006844BA" w:rsidRDefault="00F83782" w:rsidP="00430372">
      <w:pPr>
        <w:shd w:val="clear" w:color="auto" w:fill="FFFFFF" w:themeFill="background1"/>
        <w:spacing w:after="0" w:line="360" w:lineRule="auto"/>
        <w:ind w:right="141"/>
        <w:rPr>
          <w:rFonts w:ascii="Times New Roman" w:eastAsia="Times New Roman" w:hAnsi="Times New Roman" w:cs="Times New Roman"/>
          <w:sz w:val="26"/>
          <w:szCs w:val="26"/>
          <w:u w:color="FFFFFF" w:themeColor="background1"/>
        </w:rPr>
      </w:pPr>
      <w:r w:rsidRPr="006844BA">
        <w:rPr>
          <w:rFonts w:ascii="Times New Roman" w:eastAsia="Times New Roman" w:hAnsi="Times New Roman" w:cs="Times New Roman"/>
          <w:sz w:val="26"/>
          <w:szCs w:val="26"/>
          <w:u w:color="FFFFFF" w:themeColor="background1"/>
        </w:rPr>
        <w:t>Работает консультативная служба специалистов: учителя -</w:t>
      </w:r>
      <w:r>
        <w:rPr>
          <w:rFonts w:ascii="Times New Roman" w:eastAsia="Times New Roman" w:hAnsi="Times New Roman" w:cs="Times New Roman"/>
          <w:sz w:val="26"/>
          <w:szCs w:val="26"/>
          <w:u w:color="FFFFFF" w:themeColor="background1"/>
        </w:rPr>
        <w:t xml:space="preserve"> </w:t>
      </w:r>
      <w:r w:rsidRPr="006844BA">
        <w:rPr>
          <w:rFonts w:ascii="Times New Roman" w:eastAsia="Times New Roman" w:hAnsi="Times New Roman" w:cs="Times New Roman"/>
          <w:sz w:val="26"/>
          <w:szCs w:val="26"/>
          <w:u w:color="FFFFFF" w:themeColor="background1"/>
        </w:rPr>
        <w:t>логопеда, педагога-психолога,   музыкального    руководителя, медсестры.</w:t>
      </w:r>
    </w:p>
    <w:p w:rsidR="00F83782" w:rsidRPr="00F83782" w:rsidRDefault="00F83782" w:rsidP="00430372">
      <w:pPr>
        <w:spacing w:after="0" w:line="360" w:lineRule="auto"/>
        <w:ind w:right="141"/>
        <w:jc w:val="both"/>
        <w:rPr>
          <w:rFonts w:ascii="Times New Roman" w:eastAsia="Times New Roman" w:hAnsi="Times New Roman" w:cs="Times New Roman"/>
          <w:color w:val="454545"/>
          <w:sz w:val="26"/>
          <w:szCs w:val="26"/>
        </w:rPr>
      </w:pPr>
      <w:r w:rsidRPr="006844BA">
        <w:rPr>
          <w:rFonts w:ascii="Times New Roman" w:hAnsi="Times New Roman" w:cs="Times New Roman"/>
          <w:sz w:val="26"/>
          <w:szCs w:val="26"/>
        </w:rPr>
        <w:lastRenderedPageBreak/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Работа с родителями в течение учебного года планировалась и  осуществлялась по следующим направлениям: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A25A3" w:rsidRPr="008A03EC">
        <w:rPr>
          <w:rFonts w:ascii="Times New Roman" w:hAnsi="Times New Roman" w:cs="Times New Roman"/>
          <w:sz w:val="26"/>
          <w:szCs w:val="26"/>
        </w:rPr>
        <w:t>Обновление банка данных о семьях.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A25A3" w:rsidRPr="008A03EC">
        <w:rPr>
          <w:rFonts w:ascii="Times New Roman" w:hAnsi="Times New Roman" w:cs="Times New Roman"/>
          <w:sz w:val="26"/>
          <w:szCs w:val="26"/>
        </w:rPr>
        <w:t>Изучение нормативных документов.</w:t>
      </w:r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Были проведены:</w:t>
      </w:r>
    </w:p>
    <w:p w:rsidR="000A25A3" w:rsidRPr="008A03EC" w:rsidRDefault="00CE0CDF" w:rsidP="00430372">
      <w:pPr>
        <w:spacing w:before="100" w:beforeAutospacing="1" w:after="100" w:afterAutospacing="1" w:line="24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Анкетирование родителей групп и вновь поступивших детей. </w:t>
      </w:r>
    </w:p>
    <w:p w:rsidR="000A25A3" w:rsidRPr="008A03EC" w:rsidRDefault="00CE0CDF" w:rsidP="00430372">
      <w:pPr>
        <w:spacing w:before="100" w:beforeAutospacing="1" w:after="100" w:afterAutospacing="1" w:line="24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Общесадовские и  групповые родительские собрания.</w:t>
      </w:r>
    </w:p>
    <w:p w:rsidR="000A25A3" w:rsidRPr="008A03EC" w:rsidRDefault="000A25A3" w:rsidP="00430372">
      <w:pPr>
        <w:spacing w:before="100" w:beforeAutospacing="1" w:after="100" w:afterAutospacing="1" w:line="24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Постоянно проводились консультации, беседы:</w:t>
      </w:r>
    </w:p>
    <w:p w:rsidR="000A25A3" w:rsidRPr="008A03EC" w:rsidRDefault="00F83782" w:rsidP="00430372">
      <w:pPr>
        <w:spacing w:after="0" w:line="360" w:lineRule="auto"/>
        <w:ind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                    </w:t>
      </w:r>
      <w:r w:rsidR="00CE0CDF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О детском травматизме «Что могут родители» </w:t>
      </w:r>
    </w:p>
    <w:p w:rsidR="000A25A3" w:rsidRPr="008A03EC" w:rsidRDefault="00CE0CDF" w:rsidP="00430372">
      <w:pPr>
        <w:spacing w:after="0" w:line="360" w:lineRule="auto"/>
        <w:ind w:left="1375"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Проблемы развития детей младшего и среднего возраста </w:t>
      </w:r>
    </w:p>
    <w:p w:rsidR="000A25A3" w:rsidRPr="008A03EC" w:rsidRDefault="00CE0CDF" w:rsidP="00430372">
      <w:pPr>
        <w:spacing w:after="0" w:line="360" w:lineRule="auto"/>
        <w:ind w:left="1375"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«Детские инфекционные заболевания»</w:t>
      </w:r>
    </w:p>
    <w:p w:rsidR="000A25A3" w:rsidRPr="008A03EC" w:rsidRDefault="00CE0CDF" w:rsidP="00430372">
      <w:pPr>
        <w:spacing w:after="0" w:line="360" w:lineRule="auto"/>
        <w:ind w:left="1375"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«Психологическая готовность к школе</w:t>
      </w:r>
    </w:p>
    <w:p w:rsidR="000A25A3" w:rsidRPr="008A03EC" w:rsidRDefault="00CE0CDF" w:rsidP="00430372">
      <w:pPr>
        <w:spacing w:after="0" w:line="360" w:lineRule="auto"/>
        <w:ind w:left="1375"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«О детских страхах» </w:t>
      </w:r>
    </w:p>
    <w:p w:rsidR="000A25A3" w:rsidRPr="008A03EC" w:rsidRDefault="00CE0CDF" w:rsidP="00430372">
      <w:pPr>
        <w:spacing w:after="0" w:line="360" w:lineRule="auto"/>
        <w:ind w:left="1375" w:right="141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- </w:t>
      </w:r>
      <w:r w:rsidR="000A25A3"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 xml:space="preserve">«Роль витаминов в детском питании» </w:t>
      </w:r>
    </w:p>
    <w:p w:rsidR="000A25A3" w:rsidRPr="008A03EC" w:rsidRDefault="000A25A3" w:rsidP="00430372">
      <w:pPr>
        <w:spacing w:before="100" w:beforeAutospacing="1" w:after="100" w:afterAutospacing="1" w:line="36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8A03EC"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  <w:t>Работа  педагога-психолога и воспитателей проводилась в тесном контакте с родителями.</w:t>
      </w:r>
    </w:p>
    <w:p w:rsidR="000A25A3" w:rsidRPr="008A03EC" w:rsidRDefault="000A25A3" w:rsidP="00430372">
      <w:pPr>
        <w:spacing w:before="100" w:beforeAutospacing="1" w:after="100" w:afterAutospacing="1" w:line="360" w:lineRule="auto"/>
        <w:ind w:right="141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Мы можем  сказать, что в нашем саду реализуются возможности участия в   образовательном  процессе всех его участников. МБДОУ осуществляет координацию в воспитании, обучении и </w:t>
      </w:r>
      <w:proofErr w:type="spellStart"/>
      <w:r w:rsidRPr="008A03EC">
        <w:rPr>
          <w:rFonts w:ascii="Times New Roman" w:hAnsi="Times New Roman" w:cs="Times New Roman"/>
          <w:sz w:val="26"/>
          <w:szCs w:val="26"/>
        </w:rPr>
        <w:t>оздоравливании</w:t>
      </w:r>
      <w:proofErr w:type="spellEnd"/>
      <w:r w:rsidRPr="008A03EC">
        <w:rPr>
          <w:rFonts w:ascii="Times New Roman" w:hAnsi="Times New Roman" w:cs="Times New Roman"/>
          <w:sz w:val="26"/>
          <w:szCs w:val="26"/>
        </w:rPr>
        <w:t xml:space="preserve"> детей с их родителями, которые  участвуют и помогают в организации и проведении мероприятий, режимных моментов.</w:t>
      </w:r>
    </w:p>
    <w:p w:rsidR="000A25A3" w:rsidRPr="008A03EC" w:rsidRDefault="000A25A3" w:rsidP="00430372">
      <w:pPr>
        <w:ind w:left="720"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4.  Условия осуществления образовательного процесса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В ДОУ имеется материально-техническая база, достаточная для реализации основной и дополнительных  образовательных программ дошкольного образования:</w:t>
      </w:r>
    </w:p>
    <w:p w:rsidR="000A25A3" w:rsidRPr="008A03EC" w:rsidRDefault="000A25A3" w:rsidP="00430372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образовательное пространство,</w:t>
      </w:r>
    </w:p>
    <w:p w:rsidR="000A25A3" w:rsidRPr="008A03EC" w:rsidRDefault="000A25A3" w:rsidP="00430372">
      <w:pPr>
        <w:numPr>
          <w:ilvl w:val="0"/>
          <w:numId w:val="4"/>
        </w:num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 (далее РППС).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lastRenderedPageBreak/>
        <w:t xml:space="preserve">В здании ДОУ расположены 4 групповых помещений, все имеют спальные комнаты, </w:t>
      </w:r>
      <w:proofErr w:type="gramStart"/>
      <w:r w:rsidRPr="008A03EC">
        <w:rPr>
          <w:rFonts w:ascii="Times New Roman" w:hAnsi="Times New Roman" w:cs="Times New Roman"/>
          <w:sz w:val="26"/>
          <w:szCs w:val="26"/>
        </w:rPr>
        <w:t>кабинеты  узких</w:t>
      </w:r>
      <w:proofErr w:type="gramEnd"/>
      <w:r w:rsidRPr="008A03EC">
        <w:rPr>
          <w:rFonts w:ascii="Times New Roman" w:hAnsi="Times New Roman" w:cs="Times New Roman"/>
          <w:sz w:val="26"/>
          <w:szCs w:val="26"/>
        </w:rPr>
        <w:t xml:space="preserve"> специалистов, 2 прогулочных участков, 4 беседок, которые используются для ведения как организационной  образовательной деятельности, так и образовательной деятельности в режимных моментах, дополнительное образование дошкольников.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Воспитательно-образовательный процесс имеет информационно-техническое обеспечение: в детском саду есть компьютеры, принтеры,  телевизоры, </w:t>
      </w:r>
      <w:r w:rsidRPr="008A03EC">
        <w:rPr>
          <w:rFonts w:ascii="Times New Roman" w:hAnsi="Times New Roman" w:cs="Times New Roman"/>
          <w:sz w:val="26"/>
          <w:szCs w:val="26"/>
          <w:lang w:val="en-US"/>
        </w:rPr>
        <w:t>DVD</w:t>
      </w:r>
      <w:r w:rsidRPr="008A03EC">
        <w:rPr>
          <w:rFonts w:ascii="Times New Roman" w:hAnsi="Times New Roman" w:cs="Times New Roman"/>
          <w:sz w:val="26"/>
          <w:szCs w:val="26"/>
        </w:rPr>
        <w:t>. Имеется выход в интернет, электронная почта, функционирует сайт ДОУ.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Развивающая предметно-пространственная среда в ДОУ выполняет образователь</w:t>
      </w:r>
      <w:r w:rsidRPr="008A03EC">
        <w:rPr>
          <w:rFonts w:ascii="Times New Roman" w:hAnsi="Times New Roman" w:cs="Times New Roman"/>
          <w:sz w:val="26"/>
          <w:szCs w:val="26"/>
        </w:rPr>
        <w:softHyphen/>
        <w:t>ную, развивающую, воспитывающую, стимулирующую, организационную, коммуникационную, социализирующую и другие функции. Она направлена на развитие инициативности, самостоятельности, творче</w:t>
      </w:r>
      <w:r w:rsidRPr="008A03EC">
        <w:rPr>
          <w:rFonts w:ascii="Times New Roman" w:hAnsi="Times New Roman" w:cs="Times New Roman"/>
          <w:sz w:val="26"/>
          <w:szCs w:val="26"/>
        </w:rPr>
        <w:softHyphen/>
        <w:t>ских проявлений ребёнка, имеет характер открытой незамкнутой системы, способной к корректировке и развитию.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Организованная в ДОУ предметно-развивающая среда:</w:t>
      </w:r>
    </w:p>
    <w:p w:rsidR="000A25A3" w:rsidRPr="008A03EC" w:rsidRDefault="00F83782" w:rsidP="00430372">
      <w:pPr>
        <w:ind w:left="709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Инициирует познавательную и творческую активность детей;</w:t>
      </w:r>
    </w:p>
    <w:p w:rsidR="000A25A3" w:rsidRPr="008A03EC" w:rsidRDefault="00F83782" w:rsidP="00430372">
      <w:pPr>
        <w:ind w:left="709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Предоставляет ребенку свободу выбора форм деятельности;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Обеспечивает содержание детской деятельности;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Безопасна и комфортна;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Соответствует потребностям и возможностям, интересам детей;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Обеспечивает гармоничное отношение ребенка с окружающим миром;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Предметно-развивающая среда постоянно совершенствуется за счет приобретения нового игрового оборудования и мебели;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Подбирается  определённое оборудование: дидактические материалы, средства, соответствующие психолого-педагогическим особенностям возраста воспитанников;</w:t>
      </w:r>
    </w:p>
    <w:p w:rsidR="000A25A3" w:rsidRPr="008A03EC" w:rsidRDefault="00F83782" w:rsidP="00430372">
      <w:pPr>
        <w:ind w:left="720"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A25A3" w:rsidRPr="008A03EC">
        <w:rPr>
          <w:rFonts w:ascii="Times New Roman" w:hAnsi="Times New Roman" w:cs="Times New Roman"/>
          <w:sz w:val="26"/>
          <w:szCs w:val="26"/>
        </w:rPr>
        <w:t>Предусматривается реализация принципа интегра</w:t>
      </w:r>
      <w:r w:rsidR="000A25A3" w:rsidRPr="008A03EC">
        <w:rPr>
          <w:rFonts w:ascii="Times New Roman" w:hAnsi="Times New Roman" w:cs="Times New Roman"/>
          <w:sz w:val="26"/>
          <w:szCs w:val="26"/>
        </w:rPr>
        <w:softHyphen/>
        <w:t>ции образовательных областей, развития детских видов деятельности: игровой, коммуникативной, познавательно-исследовательской, изобра</w:t>
      </w:r>
      <w:r w:rsidR="000A25A3" w:rsidRPr="008A03EC">
        <w:rPr>
          <w:rFonts w:ascii="Times New Roman" w:hAnsi="Times New Roman" w:cs="Times New Roman"/>
          <w:sz w:val="26"/>
          <w:szCs w:val="26"/>
        </w:rPr>
        <w:softHyphen/>
        <w:t>зительной, конструктивной, восприятия художественной литературы и фольклора, музыкальной, двигательной.</w:t>
      </w:r>
    </w:p>
    <w:p w:rsidR="000A25A3" w:rsidRPr="008A03EC" w:rsidRDefault="00827104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2021-2022</w:t>
      </w:r>
      <w:r w:rsidR="00B13B21">
        <w:rPr>
          <w:rFonts w:ascii="Times New Roman" w:hAnsi="Times New Roman" w:cs="Times New Roman"/>
          <w:sz w:val="26"/>
          <w:szCs w:val="26"/>
        </w:rPr>
        <w:t xml:space="preserve"> учебном году были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A25A3" w:rsidRPr="008A03EC">
        <w:rPr>
          <w:rFonts w:ascii="Times New Roman" w:hAnsi="Times New Roman" w:cs="Times New Roman"/>
          <w:sz w:val="26"/>
          <w:szCs w:val="26"/>
        </w:rPr>
        <w:t>приобретены  дидактические</w:t>
      </w:r>
      <w:proofErr w:type="gramEnd"/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игры, костюмы для ролевых игр. Обновление и дальнейшее наполнение развивающей среды планируется продолжить в следующем учебном году.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 xml:space="preserve">В методическом кабинете имеется современная педагогическая литература и электронная база данных методических материалов. Ежегодно оформляется подписка на современные педагогические печатные издания для педагогов. 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lastRenderedPageBreak/>
        <w:t xml:space="preserve"> Дети, нуждающиеся в коррекции речи, имеют возможность заниматься индивидуально или по подгруппам с учителем-логопедом в логопедическом кабинете. 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Педагог-психолог проводит: фронтальные, подгрупповые, индивидуальные занятия по развитию высших психических функций.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Успехи в административно-хозяйственной работе (материально-техническая база):</w:t>
      </w:r>
    </w:p>
    <w:p w:rsidR="000A25A3" w:rsidRPr="008A03EC" w:rsidRDefault="000A25A3" w:rsidP="00430372">
      <w:pPr>
        <w:pStyle w:val="a6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rFonts w:ascii="Helvetica" w:hAnsi="Helvetica" w:cs="Helvetica"/>
          <w:color w:val="000000"/>
          <w:sz w:val="26"/>
          <w:szCs w:val="26"/>
          <w:bdr w:val="none" w:sz="0" w:space="0" w:color="auto" w:frame="1"/>
        </w:rPr>
      </w:pPr>
      <w:r w:rsidRPr="008A03EC">
        <w:rPr>
          <w:bCs/>
          <w:sz w:val="26"/>
          <w:szCs w:val="26"/>
        </w:rPr>
        <w:t>В ДОУ проводилась и административно – хозяйственная работа, проверялось готовность ДОУ к учебному году, оформление и готовность всех возрастных групп и служебных помещений к началу учебного года. Проводились текущие инструктажи по охране труда и охране жизни и здоровья детей. Инструктаж по правилам противопожарной безопасности во время массовых мероприятий. Систематически проводились субботники на территории детского сада.</w:t>
      </w:r>
    </w:p>
    <w:p w:rsidR="000A25A3" w:rsidRPr="00430372" w:rsidRDefault="000A25A3" w:rsidP="00430372">
      <w:pPr>
        <w:pStyle w:val="a6"/>
        <w:shd w:val="clear" w:color="auto" w:fill="FFFFFF"/>
        <w:spacing w:before="0" w:beforeAutospacing="0" w:after="0" w:afterAutospacing="0" w:line="360" w:lineRule="auto"/>
        <w:ind w:right="141"/>
        <w:textAlignment w:val="baseline"/>
        <w:rPr>
          <w:color w:val="373737"/>
          <w:sz w:val="26"/>
          <w:szCs w:val="26"/>
        </w:rPr>
      </w:pPr>
      <w:r w:rsidRPr="008A03EC">
        <w:rPr>
          <w:color w:val="000000"/>
          <w:sz w:val="26"/>
          <w:szCs w:val="26"/>
          <w:bdr w:val="none" w:sz="0" w:space="0" w:color="auto" w:frame="1"/>
        </w:rPr>
        <w:t xml:space="preserve">Особое внимание в детском саду уделяется безопасности. Детский сад оснащён автоматической пожарной сигнализацией, прямой связью с </w:t>
      </w:r>
      <w:proofErr w:type="spellStart"/>
      <w:r w:rsidRPr="008A03EC">
        <w:rPr>
          <w:color w:val="000000"/>
          <w:sz w:val="26"/>
          <w:szCs w:val="26"/>
          <w:bdr w:val="none" w:sz="0" w:space="0" w:color="auto" w:frame="1"/>
        </w:rPr>
        <w:t>пожнадзором</w:t>
      </w:r>
      <w:proofErr w:type="spellEnd"/>
      <w:r w:rsidRPr="008A03EC">
        <w:rPr>
          <w:color w:val="000000"/>
          <w:sz w:val="26"/>
          <w:szCs w:val="26"/>
          <w:bdr w:val="none" w:sz="0" w:space="0" w:color="auto" w:frame="1"/>
        </w:rPr>
        <w:t>, тревожной кнопкой, видеонаблюдением.</w:t>
      </w:r>
    </w:p>
    <w:p w:rsidR="000A25A3" w:rsidRPr="008A03EC" w:rsidRDefault="000A25A3" w:rsidP="00430372">
      <w:pPr>
        <w:ind w:left="720" w:right="1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3EC">
        <w:rPr>
          <w:rFonts w:ascii="Times New Roman" w:hAnsi="Times New Roman" w:cs="Times New Roman"/>
          <w:b/>
          <w:sz w:val="26"/>
          <w:szCs w:val="26"/>
        </w:rPr>
        <w:t>Проведена работа по благоустройству ДОУ:</w:t>
      </w:r>
    </w:p>
    <w:p w:rsidR="00827104" w:rsidRPr="00827104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Высажена рассада на клумбы, посадили саженцы, ведется благоустройство детских площадок, посеяны газоны, покраска бордюров, ограды ДОУ.</w:t>
      </w:r>
    </w:p>
    <w:p w:rsidR="000A25A3" w:rsidRPr="008A03EC" w:rsidRDefault="000A25A3" w:rsidP="00430372">
      <w:pPr>
        <w:ind w:right="141"/>
        <w:jc w:val="center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b/>
          <w:bCs/>
          <w:sz w:val="26"/>
          <w:szCs w:val="26"/>
        </w:rPr>
        <w:t>Результаты деятельности</w:t>
      </w: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По итогам мониторинга медицинской сестры можно сказать, что по сравнению с прошлым учебным годом общая заболеваемость незначительно снизилась, считаем, что витаминизация, сбалансированное питание и активная жизнь всех участников образовательного процесса благоприятно сказывается на состоянии здоровья детей. </w:t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 xml:space="preserve">Проведены  мероприятия  в  ДОУ согласно  годовому    плану  работы,  плану   УДО   </w:t>
      </w:r>
      <w:proofErr w:type="spellStart"/>
      <w:r w:rsidRPr="007A16B3">
        <w:rPr>
          <w:rFonts w:ascii="Times New Roman" w:hAnsi="Times New Roman" w:cs="Times New Roman"/>
          <w:sz w:val="26"/>
          <w:szCs w:val="26"/>
        </w:rPr>
        <w:t>Гудермесского</w:t>
      </w:r>
      <w:proofErr w:type="spellEnd"/>
      <w:r w:rsidRPr="007A16B3">
        <w:rPr>
          <w:rFonts w:ascii="Times New Roman" w:hAnsi="Times New Roman" w:cs="Times New Roman"/>
          <w:sz w:val="26"/>
          <w:szCs w:val="26"/>
        </w:rPr>
        <w:t xml:space="preserve">  муниципального  района, посвященные  знаменательным  датам:</w:t>
      </w:r>
    </w:p>
    <w:p w:rsidR="00F83782" w:rsidRPr="007A16B3" w:rsidRDefault="00F83782" w:rsidP="00430372">
      <w:pPr>
        <w:tabs>
          <w:tab w:val="left" w:pos="7235"/>
        </w:tabs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>- День знаний «Здравствуй, детский сад!»;</w:t>
      </w:r>
      <w:r w:rsidRPr="007A16B3">
        <w:rPr>
          <w:rFonts w:ascii="Times New Roman" w:hAnsi="Times New Roman" w:cs="Times New Roman"/>
          <w:sz w:val="26"/>
          <w:szCs w:val="26"/>
        </w:rPr>
        <w:tab/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>- Дню чеченской женщины,</w:t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 xml:space="preserve">- День Матери, </w:t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>-</w:t>
      </w:r>
      <w:r w:rsidR="00B5621D">
        <w:rPr>
          <w:rFonts w:ascii="Times New Roman" w:hAnsi="Times New Roman" w:cs="Times New Roman"/>
          <w:sz w:val="26"/>
          <w:szCs w:val="26"/>
        </w:rPr>
        <w:t xml:space="preserve"> </w:t>
      </w:r>
      <w:r w:rsidRPr="007A16B3">
        <w:rPr>
          <w:rFonts w:ascii="Times New Roman" w:hAnsi="Times New Roman" w:cs="Times New Roman"/>
          <w:sz w:val="26"/>
          <w:szCs w:val="26"/>
        </w:rPr>
        <w:t>Здравствуй осень золотая,</w:t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>- Новогодние  праздники  «Новогодние представления»;</w:t>
      </w:r>
    </w:p>
    <w:p w:rsidR="00F83782" w:rsidRPr="007A16B3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 xml:space="preserve">- Дню защитника Отечества, </w:t>
      </w:r>
    </w:p>
    <w:p w:rsidR="00F83782" w:rsidRDefault="00F83782" w:rsidP="00430372">
      <w:pPr>
        <w:spacing w:after="0" w:line="360" w:lineRule="auto"/>
        <w:ind w:right="141"/>
        <w:rPr>
          <w:rFonts w:ascii="Times New Roman" w:hAnsi="Times New Roman" w:cs="Times New Roman"/>
          <w:sz w:val="26"/>
          <w:szCs w:val="26"/>
        </w:rPr>
      </w:pPr>
      <w:r w:rsidRPr="007A16B3">
        <w:rPr>
          <w:rFonts w:ascii="Times New Roman" w:hAnsi="Times New Roman" w:cs="Times New Roman"/>
          <w:sz w:val="26"/>
          <w:szCs w:val="26"/>
        </w:rPr>
        <w:t xml:space="preserve">- Женскому дню, </w:t>
      </w:r>
    </w:p>
    <w:p w:rsidR="000A25A3" w:rsidRPr="00AE6EAA" w:rsidRDefault="000A25A3" w:rsidP="00430372">
      <w:pPr>
        <w:spacing w:after="0"/>
        <w:ind w:right="141"/>
        <w:jc w:val="both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Педагоги ДОУ  участвовали в городских методических объединениях</w:t>
      </w:r>
      <w:r w:rsidR="00B5621D">
        <w:rPr>
          <w:rFonts w:ascii="Times New Roman" w:hAnsi="Times New Roman" w:cs="Times New Roman"/>
          <w:sz w:val="26"/>
          <w:szCs w:val="26"/>
        </w:rPr>
        <w:t>.</w:t>
      </w:r>
    </w:p>
    <w:p w:rsidR="00430372" w:rsidRDefault="000A25A3" w:rsidP="00430372">
      <w:pPr>
        <w:ind w:left="-142" w:right="141" w:firstLine="709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lastRenderedPageBreak/>
        <w:t xml:space="preserve">Воспитанники ДОУ принимали активное участие в </w:t>
      </w:r>
      <w:r w:rsidR="00430372">
        <w:rPr>
          <w:rFonts w:ascii="Times New Roman" w:hAnsi="Times New Roman" w:cs="Times New Roman"/>
          <w:sz w:val="26"/>
          <w:szCs w:val="26"/>
        </w:rPr>
        <w:t>районных</w:t>
      </w:r>
      <w:r w:rsidRPr="008A03EC">
        <w:rPr>
          <w:rFonts w:ascii="Times New Roman" w:hAnsi="Times New Roman" w:cs="Times New Roman"/>
          <w:sz w:val="26"/>
          <w:szCs w:val="26"/>
        </w:rPr>
        <w:t xml:space="preserve"> мероприятиях</w:t>
      </w:r>
      <w:r w:rsidR="00430372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430372">
        <w:rPr>
          <w:rFonts w:ascii="Times New Roman" w:hAnsi="Times New Roman" w:cs="Times New Roman"/>
          <w:sz w:val="26"/>
          <w:szCs w:val="26"/>
        </w:rPr>
        <w:t>районное мероприятие</w:t>
      </w:r>
      <w:proofErr w:type="gramEnd"/>
      <w:r w:rsidR="00430372">
        <w:rPr>
          <w:rFonts w:ascii="Times New Roman" w:hAnsi="Times New Roman" w:cs="Times New Roman"/>
          <w:sz w:val="26"/>
          <w:szCs w:val="26"/>
        </w:rPr>
        <w:t xml:space="preserve"> посвященное Дню Защиты детей, </w:t>
      </w:r>
      <w:r w:rsidR="00430372">
        <w:rPr>
          <w:rFonts w:ascii="Times New Roman" w:hAnsi="Times New Roman" w:cs="Times New Roman"/>
          <w:sz w:val="26"/>
          <w:szCs w:val="26"/>
        </w:rPr>
        <w:t>мероприятие посвященное</w:t>
      </w:r>
      <w:r w:rsidR="00430372">
        <w:rPr>
          <w:rFonts w:ascii="Times New Roman" w:hAnsi="Times New Roman" w:cs="Times New Roman"/>
          <w:sz w:val="26"/>
          <w:szCs w:val="26"/>
        </w:rPr>
        <w:t xml:space="preserve"> открытию республиканского конкурса «Воспитатель года – 2022». </w:t>
      </w:r>
    </w:p>
    <w:p w:rsidR="00AE6EAA" w:rsidRDefault="00430372" w:rsidP="00430372">
      <w:pPr>
        <w:ind w:left="-142" w:right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принимали участие в районных</w:t>
      </w:r>
      <w:r w:rsidR="000A25A3" w:rsidRPr="008A03EC">
        <w:rPr>
          <w:rFonts w:ascii="Times New Roman" w:hAnsi="Times New Roman" w:cs="Times New Roman"/>
          <w:sz w:val="26"/>
          <w:szCs w:val="26"/>
        </w:rPr>
        <w:t xml:space="preserve"> конкурсах:</w:t>
      </w:r>
      <w:r>
        <w:rPr>
          <w:rFonts w:ascii="Times New Roman" w:hAnsi="Times New Roman" w:cs="Times New Roman"/>
          <w:sz w:val="26"/>
          <w:szCs w:val="26"/>
        </w:rPr>
        <w:t xml:space="preserve"> «Серебристый голосок – 2022» - приз зрительских симпатий, 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Ненан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мотт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сан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илли</w:t>
      </w:r>
      <w:proofErr w:type="spellEnd"/>
      <w:r>
        <w:rPr>
          <w:rFonts w:ascii="Times New Roman" w:hAnsi="Times New Roman" w:cs="Times New Roman"/>
          <w:sz w:val="26"/>
          <w:szCs w:val="26"/>
        </w:rPr>
        <w:t>» - 3 место, «Маленькая звездочка – 2022» - 1 место</w:t>
      </w:r>
      <w:r w:rsidR="006C0252">
        <w:rPr>
          <w:rFonts w:ascii="Times New Roman" w:hAnsi="Times New Roman" w:cs="Times New Roman"/>
          <w:sz w:val="26"/>
          <w:szCs w:val="26"/>
        </w:rPr>
        <w:t>.</w:t>
      </w:r>
    </w:p>
    <w:p w:rsidR="000A25A3" w:rsidRPr="008A03EC" w:rsidRDefault="000A25A3" w:rsidP="00430372">
      <w:pPr>
        <w:shd w:val="clear" w:color="auto" w:fill="FFFFFF" w:themeFill="background1"/>
        <w:spacing w:before="100" w:beforeAutospacing="1" w:after="215" w:line="387" w:lineRule="atLeast"/>
        <w:ind w:right="141"/>
        <w:rPr>
          <w:rFonts w:ascii="Times New Roman" w:hAnsi="Times New Roman" w:cs="Times New Roman"/>
          <w:sz w:val="26"/>
          <w:szCs w:val="26"/>
        </w:rPr>
      </w:pPr>
      <w:r w:rsidRPr="008A03EC">
        <w:rPr>
          <w:rFonts w:ascii="Times New Roman" w:hAnsi="Times New Roman" w:cs="Times New Roman"/>
          <w:sz w:val="26"/>
          <w:szCs w:val="26"/>
        </w:rPr>
        <w:t> </w:t>
      </w:r>
      <w:r w:rsidRPr="008A03EC">
        <w:rPr>
          <w:rFonts w:ascii="Times New Roman" w:hAnsi="Times New Roman" w:cs="Times New Roman"/>
          <w:b/>
          <w:bCs/>
          <w:iCs/>
          <w:sz w:val="26"/>
          <w:szCs w:val="26"/>
        </w:rPr>
        <w:t>                2.   Образовательный и квалификационный уровень педагогов</w:t>
      </w:r>
    </w:p>
    <w:p w:rsidR="000A25A3" w:rsidRPr="008A03EC" w:rsidRDefault="000A25A3" w:rsidP="00430372">
      <w:pPr>
        <w:shd w:val="clear" w:color="auto" w:fill="FFFFFF" w:themeFill="background1"/>
        <w:spacing w:before="100" w:beforeAutospacing="1" w:after="215" w:line="360" w:lineRule="auto"/>
        <w:ind w:right="141"/>
        <w:rPr>
          <w:rFonts w:ascii="Times New Roman" w:hAnsi="Times New Roman" w:cs="Times New Roman"/>
          <w:bCs/>
          <w:sz w:val="26"/>
          <w:szCs w:val="26"/>
        </w:rPr>
      </w:pPr>
      <w:r w:rsidRPr="008A03EC">
        <w:rPr>
          <w:rFonts w:ascii="Times New Roman" w:hAnsi="Times New Roman" w:cs="Times New Roman"/>
          <w:color w:val="000000"/>
          <w:sz w:val="26"/>
          <w:szCs w:val="26"/>
        </w:rPr>
        <w:t>Кадровое обеспечение деятельности ДОУ.</w:t>
      </w:r>
    </w:p>
    <w:tbl>
      <w:tblPr>
        <w:tblStyle w:val="a4"/>
        <w:tblpPr w:leftFromText="180" w:rightFromText="180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619"/>
        <w:gridCol w:w="3685"/>
        <w:gridCol w:w="2410"/>
      </w:tblGrid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     Количество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  <w:tc>
          <w:tcPr>
            <w:tcW w:w="2410" w:type="dxa"/>
          </w:tcPr>
          <w:p w:rsidR="000A25A3" w:rsidRPr="008A03EC" w:rsidRDefault="00827104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Воспитатели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Педагог-психолог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Музыкальный руководитель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Учитель-логопед</w:t>
            </w:r>
          </w:p>
        </w:tc>
        <w:tc>
          <w:tcPr>
            <w:tcW w:w="2410" w:type="dxa"/>
          </w:tcPr>
          <w:p w:rsidR="000A25A3" w:rsidRPr="008A03EC" w:rsidRDefault="00827104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Социальный педагог  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Инструктор по ФК</w:t>
            </w:r>
          </w:p>
        </w:tc>
        <w:tc>
          <w:tcPr>
            <w:tcW w:w="2410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A25A3" w:rsidRPr="008A03EC" w:rsidTr="0045538D">
        <w:tc>
          <w:tcPr>
            <w:tcW w:w="567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85" w:type="dxa"/>
          </w:tcPr>
          <w:p w:rsidR="000A25A3" w:rsidRPr="008A03EC" w:rsidRDefault="000A25A3" w:rsidP="00430372">
            <w:pPr>
              <w:spacing w:line="360" w:lineRule="auto"/>
              <w:ind w:right="141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A03EC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Всего педагогов</w:t>
            </w:r>
          </w:p>
        </w:tc>
        <w:tc>
          <w:tcPr>
            <w:tcW w:w="2410" w:type="dxa"/>
          </w:tcPr>
          <w:p w:rsidR="00827104" w:rsidRPr="008A03EC" w:rsidRDefault="00827104" w:rsidP="00430372">
            <w:pPr>
              <w:spacing w:line="360" w:lineRule="auto"/>
              <w:ind w:right="141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</w:tr>
    </w:tbl>
    <w:p w:rsidR="000A25A3" w:rsidRPr="008A03EC" w:rsidRDefault="000A25A3" w:rsidP="00430372">
      <w:pPr>
        <w:spacing w:line="360" w:lineRule="auto"/>
        <w:ind w:right="141" w:firstLine="568"/>
        <w:rPr>
          <w:rFonts w:ascii="Times New Roman" w:hAnsi="Times New Roman" w:cs="Times New Roman"/>
          <w:color w:val="000000"/>
          <w:sz w:val="26"/>
          <w:szCs w:val="26"/>
        </w:rPr>
      </w:pPr>
    </w:p>
    <w:p w:rsidR="000A25A3" w:rsidRPr="008A03EC" w:rsidRDefault="000A25A3" w:rsidP="00430372">
      <w:pPr>
        <w:spacing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0A25A3" w:rsidRPr="008A03EC" w:rsidRDefault="000A25A3" w:rsidP="00430372">
      <w:pPr>
        <w:ind w:right="14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A03EC" w:rsidRDefault="008A03EC" w:rsidP="00430372">
      <w:pPr>
        <w:shd w:val="clear" w:color="auto" w:fill="FFFFFF" w:themeFill="background1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8A03EC" w:rsidRDefault="008A03EC" w:rsidP="00430372">
      <w:pPr>
        <w:shd w:val="clear" w:color="auto" w:fill="FFFFFF" w:themeFill="background1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AE6EAA" w:rsidRDefault="00AE6EAA" w:rsidP="00430372">
      <w:pPr>
        <w:shd w:val="clear" w:color="auto" w:fill="FFFFFF" w:themeFill="background1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AE6EAA" w:rsidRPr="007A16B3" w:rsidRDefault="00AE6EAA" w:rsidP="00430372">
      <w:pPr>
        <w:shd w:val="clear" w:color="auto" w:fill="FFFFFF" w:themeFill="background1"/>
        <w:spacing w:before="100" w:beforeAutospacing="1" w:after="215"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827104" w:rsidRDefault="00827104" w:rsidP="00430372">
      <w:pPr>
        <w:spacing w:line="360" w:lineRule="auto"/>
        <w:ind w:right="141"/>
        <w:rPr>
          <w:rFonts w:ascii="Times New Roman" w:hAnsi="Times New Roman" w:cs="Times New Roman"/>
          <w:sz w:val="26"/>
          <w:szCs w:val="26"/>
        </w:rPr>
      </w:pPr>
    </w:p>
    <w:p w:rsidR="00AE6EAA" w:rsidRPr="007A16B3" w:rsidRDefault="00AE6EAA" w:rsidP="00430372">
      <w:pPr>
        <w:spacing w:line="360" w:lineRule="auto"/>
        <w:ind w:right="141"/>
        <w:rPr>
          <w:rFonts w:ascii="Times New Roman" w:hAnsi="Times New Roman" w:cs="Times New Roman"/>
          <w:sz w:val="26"/>
          <w:szCs w:val="26"/>
        </w:rPr>
      </w:pPr>
      <w:proofErr w:type="spellStart"/>
      <w:r w:rsidRPr="007A16B3">
        <w:rPr>
          <w:rFonts w:ascii="Times New Roman" w:hAnsi="Times New Roman" w:cs="Times New Roman"/>
          <w:sz w:val="26"/>
          <w:szCs w:val="26"/>
        </w:rPr>
        <w:t>Воспитательно</w:t>
      </w:r>
      <w:proofErr w:type="spellEnd"/>
      <w:r w:rsidRPr="007A16B3">
        <w:rPr>
          <w:rFonts w:ascii="Times New Roman" w:hAnsi="Times New Roman" w:cs="Times New Roman"/>
          <w:sz w:val="26"/>
          <w:szCs w:val="26"/>
        </w:rPr>
        <w:t>-образов</w:t>
      </w:r>
      <w:r w:rsidR="00827104">
        <w:rPr>
          <w:rFonts w:ascii="Times New Roman" w:hAnsi="Times New Roman" w:cs="Times New Roman"/>
          <w:sz w:val="26"/>
          <w:szCs w:val="26"/>
        </w:rPr>
        <w:t>ательный процесс осуществляют 12</w:t>
      </w:r>
      <w:r w:rsidRPr="007A16B3">
        <w:rPr>
          <w:rFonts w:ascii="Times New Roman" w:hAnsi="Times New Roman" w:cs="Times New Roman"/>
          <w:sz w:val="26"/>
          <w:szCs w:val="26"/>
        </w:rPr>
        <w:t xml:space="preserve"> педагогов. И</w:t>
      </w:r>
      <w:r w:rsidR="006C0252">
        <w:rPr>
          <w:rFonts w:ascii="Times New Roman" w:hAnsi="Times New Roman" w:cs="Times New Roman"/>
          <w:sz w:val="26"/>
          <w:szCs w:val="26"/>
        </w:rPr>
        <w:t>з них: с высшим образованием – 5</w:t>
      </w:r>
      <w:r w:rsidR="00563740">
        <w:rPr>
          <w:rFonts w:ascii="Times New Roman" w:hAnsi="Times New Roman" w:cs="Times New Roman"/>
          <w:sz w:val="26"/>
          <w:szCs w:val="26"/>
        </w:rPr>
        <w:t>, со средним специальным – 7</w:t>
      </w:r>
      <w:r w:rsidRPr="007A16B3">
        <w:rPr>
          <w:rFonts w:ascii="Times New Roman" w:hAnsi="Times New Roman" w:cs="Times New Roman"/>
          <w:sz w:val="26"/>
          <w:szCs w:val="26"/>
        </w:rPr>
        <w:t>. С</w:t>
      </w:r>
      <w:bookmarkStart w:id="0" w:name="_GoBack"/>
      <w:bookmarkEnd w:id="0"/>
      <w:r w:rsidRPr="007A16B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A16B3">
        <w:rPr>
          <w:rFonts w:ascii="Times New Roman" w:hAnsi="Times New Roman" w:cs="Times New Roman"/>
          <w:sz w:val="26"/>
          <w:szCs w:val="26"/>
        </w:rPr>
        <w:t>высшей</w:t>
      </w:r>
      <w:r w:rsidR="006C0252">
        <w:rPr>
          <w:rFonts w:ascii="Times New Roman" w:hAnsi="Times New Roman" w:cs="Times New Roman"/>
          <w:sz w:val="26"/>
          <w:szCs w:val="26"/>
        </w:rPr>
        <w:t xml:space="preserve">  квалификационной</w:t>
      </w:r>
      <w:proofErr w:type="gramEnd"/>
      <w:r w:rsidR="006C0252">
        <w:rPr>
          <w:rFonts w:ascii="Times New Roman" w:hAnsi="Times New Roman" w:cs="Times New Roman"/>
          <w:sz w:val="26"/>
          <w:szCs w:val="26"/>
        </w:rPr>
        <w:t xml:space="preserve"> категорией -1</w:t>
      </w:r>
      <w:r w:rsidRPr="007A16B3">
        <w:rPr>
          <w:rFonts w:ascii="Times New Roman" w:hAnsi="Times New Roman" w:cs="Times New Roman"/>
          <w:sz w:val="26"/>
          <w:szCs w:val="26"/>
        </w:rPr>
        <w:t>, первой квалификационной категор</w:t>
      </w:r>
      <w:r w:rsidR="006C0252">
        <w:rPr>
          <w:rFonts w:ascii="Times New Roman" w:hAnsi="Times New Roman" w:cs="Times New Roman"/>
          <w:sz w:val="26"/>
          <w:szCs w:val="26"/>
        </w:rPr>
        <w:t>ией – 8 не имеют категории 3</w:t>
      </w:r>
      <w:r w:rsidRPr="007A16B3">
        <w:rPr>
          <w:rFonts w:ascii="Times New Roman" w:hAnsi="Times New Roman" w:cs="Times New Roman"/>
          <w:sz w:val="26"/>
          <w:szCs w:val="26"/>
        </w:rPr>
        <w:t xml:space="preserve"> педагогов</w:t>
      </w:r>
    </w:p>
    <w:p w:rsidR="00CE0CDF" w:rsidRPr="006C0252" w:rsidRDefault="00CE0CDF" w:rsidP="00430372">
      <w:pPr>
        <w:ind w:left="720" w:right="141"/>
        <w:jc w:val="center"/>
        <w:rPr>
          <w:rFonts w:ascii="Times New Roman" w:hAnsi="Times New Roman" w:cs="Times New Roman"/>
          <w:sz w:val="26"/>
          <w:szCs w:val="26"/>
        </w:rPr>
      </w:pPr>
      <w:r w:rsidRPr="006C0252">
        <w:rPr>
          <w:rFonts w:ascii="Times New Roman" w:hAnsi="Times New Roman" w:cs="Times New Roman"/>
          <w:bCs/>
          <w:sz w:val="26"/>
          <w:szCs w:val="26"/>
        </w:rPr>
        <w:t>Перспективы и планы развития.</w:t>
      </w:r>
    </w:p>
    <w:p w:rsidR="00CE0CDF" w:rsidRPr="006C0252" w:rsidRDefault="00827104" w:rsidP="00430372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0252">
        <w:rPr>
          <w:rFonts w:ascii="Times New Roman" w:hAnsi="Times New Roman" w:cs="Times New Roman"/>
          <w:sz w:val="28"/>
          <w:szCs w:val="28"/>
        </w:rPr>
        <w:t>Планируем на новый 2022-2023</w:t>
      </w:r>
      <w:r w:rsidR="00CE0CDF" w:rsidRPr="006C0252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CE0CDF" w:rsidRPr="006C0252" w:rsidRDefault="00CE0CDF" w:rsidP="00430372">
      <w:pPr>
        <w:ind w:left="1134" w:right="141"/>
        <w:jc w:val="both"/>
        <w:rPr>
          <w:rFonts w:ascii="Times New Roman" w:hAnsi="Times New Roman" w:cs="Times New Roman"/>
          <w:sz w:val="28"/>
          <w:szCs w:val="28"/>
        </w:rPr>
      </w:pPr>
      <w:r w:rsidRPr="006C0252">
        <w:rPr>
          <w:rFonts w:ascii="Times New Roman" w:hAnsi="Times New Roman" w:cs="Times New Roman"/>
          <w:sz w:val="28"/>
          <w:szCs w:val="28"/>
        </w:rPr>
        <w:t>- Усовершенствовать вариативные формы сотрудничества с семьей по воспитанию детей дошкольного возраста;</w:t>
      </w:r>
    </w:p>
    <w:p w:rsidR="00CE0CDF" w:rsidRPr="006C0252" w:rsidRDefault="00CE0CDF" w:rsidP="00430372">
      <w:pPr>
        <w:ind w:left="1134" w:right="141"/>
        <w:jc w:val="both"/>
        <w:rPr>
          <w:rFonts w:ascii="Times New Roman" w:hAnsi="Times New Roman" w:cs="Times New Roman"/>
          <w:sz w:val="28"/>
          <w:szCs w:val="28"/>
        </w:rPr>
      </w:pPr>
      <w:r w:rsidRPr="006C0252">
        <w:rPr>
          <w:rFonts w:ascii="Times New Roman" w:hAnsi="Times New Roman" w:cs="Times New Roman"/>
          <w:sz w:val="28"/>
          <w:szCs w:val="28"/>
        </w:rPr>
        <w:t>- Приобщать родителей к участию в жизни детского сада через поиск и внедрение наиболее эффективных форм работы;</w:t>
      </w:r>
    </w:p>
    <w:p w:rsidR="00CE0CDF" w:rsidRPr="006C0252" w:rsidRDefault="00CE0CDF" w:rsidP="00430372">
      <w:pPr>
        <w:ind w:left="1134" w:right="141"/>
        <w:jc w:val="both"/>
        <w:rPr>
          <w:rFonts w:ascii="Times New Roman" w:hAnsi="Times New Roman" w:cs="Times New Roman"/>
          <w:sz w:val="28"/>
          <w:szCs w:val="28"/>
        </w:rPr>
      </w:pPr>
      <w:r w:rsidRPr="006C0252">
        <w:rPr>
          <w:rFonts w:ascii="Times New Roman" w:hAnsi="Times New Roman" w:cs="Times New Roman"/>
          <w:sz w:val="28"/>
          <w:szCs w:val="28"/>
        </w:rPr>
        <w:t>-  Развивать единую информационную среду детского сада;</w:t>
      </w:r>
    </w:p>
    <w:p w:rsidR="00DB49CF" w:rsidRPr="008A03EC" w:rsidRDefault="00EF1397" w:rsidP="00EF1397">
      <w:pPr>
        <w:ind w:left="1134"/>
        <w:jc w:val="both"/>
        <w:rPr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-3810</wp:posOffset>
            </wp:positionV>
            <wp:extent cx="6610350" cy="8488680"/>
            <wp:effectExtent l="0" t="0" r="0" b="0"/>
            <wp:wrapSquare wrapText="bothSides"/>
            <wp:docPr id="1" name="Рисунок 1" descr="D: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48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49CF" w:rsidRPr="008A03EC" w:rsidSect="00430372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67B4A"/>
    <w:multiLevelType w:val="multilevel"/>
    <w:tmpl w:val="4D2CF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7F2A"/>
    <w:multiLevelType w:val="hybridMultilevel"/>
    <w:tmpl w:val="CE7AC4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A8278E1"/>
    <w:multiLevelType w:val="multilevel"/>
    <w:tmpl w:val="3C90D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106070"/>
    <w:multiLevelType w:val="multilevel"/>
    <w:tmpl w:val="E0BC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5C0B74"/>
    <w:multiLevelType w:val="multilevel"/>
    <w:tmpl w:val="02F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671331"/>
    <w:multiLevelType w:val="multilevel"/>
    <w:tmpl w:val="0924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A1D00"/>
    <w:multiLevelType w:val="multilevel"/>
    <w:tmpl w:val="A17E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CA31E9"/>
    <w:multiLevelType w:val="multilevel"/>
    <w:tmpl w:val="FB908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5A3"/>
    <w:rsid w:val="000A25A3"/>
    <w:rsid w:val="002D574D"/>
    <w:rsid w:val="00322FF0"/>
    <w:rsid w:val="003C2CCA"/>
    <w:rsid w:val="00414650"/>
    <w:rsid w:val="00430372"/>
    <w:rsid w:val="00563740"/>
    <w:rsid w:val="006C0252"/>
    <w:rsid w:val="00827104"/>
    <w:rsid w:val="00881B09"/>
    <w:rsid w:val="008A03EC"/>
    <w:rsid w:val="008A22FC"/>
    <w:rsid w:val="00AE6EAA"/>
    <w:rsid w:val="00B13B21"/>
    <w:rsid w:val="00B5621D"/>
    <w:rsid w:val="00CE0CDF"/>
    <w:rsid w:val="00DB49CF"/>
    <w:rsid w:val="00DE3CF9"/>
    <w:rsid w:val="00E27AA2"/>
    <w:rsid w:val="00E3439B"/>
    <w:rsid w:val="00EF1397"/>
    <w:rsid w:val="00F83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A915"/>
  <w15:docId w15:val="{2880EFF3-B19B-4549-9FAA-BC0E4408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5A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A25A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A25A3"/>
    <w:pPr>
      <w:spacing w:after="0" w:line="240" w:lineRule="auto"/>
    </w:pPr>
    <w:rPr>
      <w:rFonts w:eastAsiaTheme="minorHAnsi"/>
      <w:lang w:eastAsia="en-US"/>
    </w:rPr>
  </w:style>
  <w:style w:type="paragraph" w:styleId="a6">
    <w:name w:val="Normal (Web)"/>
    <w:basedOn w:val="a"/>
    <w:unhideWhenUsed/>
    <w:rsid w:val="000A2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kn-IN"/>
    </w:rPr>
  </w:style>
  <w:style w:type="paragraph" w:styleId="a7">
    <w:name w:val="Balloon Text"/>
    <w:basedOn w:val="a"/>
    <w:link w:val="a8"/>
    <w:uiPriority w:val="99"/>
    <w:semiHidden/>
    <w:unhideWhenUsed/>
    <w:rsid w:val="002D5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5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2011</Words>
  <Characters>11468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EX</cp:lastModifiedBy>
  <cp:revision>12</cp:revision>
  <dcterms:created xsi:type="dcterms:W3CDTF">2019-08-14T08:43:00Z</dcterms:created>
  <dcterms:modified xsi:type="dcterms:W3CDTF">2022-10-13T09:02:00Z</dcterms:modified>
</cp:coreProperties>
</file>